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FF0000"/>
        </w:rPr>
      </w:pPr>
      <w:r>
        <w:rPr>
          <w:b/>
          <w:color w:val="FF0000"/>
        </w:rPr>
        <w:t xml:space="preserve">                            </w:t>
      </w:r>
      <w:bookmarkStart w:id="0" w:name="__DdeLink__2226_4098662966"/>
      <w:r>
        <w:rPr>
          <w:b/>
          <w:color w:val="FF0000"/>
          <w:sz w:val="28"/>
          <w:szCs w:val="28"/>
        </w:rPr>
        <w:t>ТРАВМАТИЗМ В ПЕРИОД НАСТУПЛЕНИЯ ВЕСНЫ.</w:t>
      </w:r>
      <w:bookmarkEnd w:id="0"/>
    </w:p>
    <w:p>
      <w:pPr>
        <w:pStyle w:val="Normal"/>
        <w:numPr>
          <w:ilvl w:val="0"/>
          <w:numId w:val="0"/>
        </w:numPr>
        <w:spacing w:before="0" w:after="120"/>
        <w:outlineLvl w:val="2"/>
        <w:rPr>
          <w:color w:val="000000"/>
          <w:sz w:val="28"/>
          <w:szCs w:val="28"/>
        </w:rPr>
      </w:pPr>
      <w:r>
        <w:rPr>
          <w:color w:val="000000"/>
          <w:sz w:val="28"/>
          <w:szCs w:val="28"/>
        </w:rPr>
        <w:drawing>
          <wp:anchor behindDoc="0" distT="0" distB="0" distL="114300" distR="114300" simplePos="0" locked="0" layoutInCell="1" allowOverlap="1" relativeHeight="3">
            <wp:simplePos x="0" y="0"/>
            <wp:positionH relativeFrom="column">
              <wp:posOffset>-635</wp:posOffset>
            </wp:positionH>
            <wp:positionV relativeFrom="paragraph">
              <wp:posOffset>384810</wp:posOffset>
            </wp:positionV>
            <wp:extent cx="2543175" cy="1669415"/>
            <wp:effectExtent l="0" t="0" r="0" b="0"/>
            <wp:wrapSquare wrapText="bothSides"/>
            <wp:docPr id="1" name="Рисунок 2" descr="https://2.s7.arpaddr.com/2/EA/6C/654525045608023652/fullsize.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https://2.s7.arpaddr.com/2/EA/6C/654525045608023652/fullsize.jpg">
                      <a:hlinkClick r:id="rId3"/>
                    </pic:cNvPr>
                    <pic:cNvPicPr>
                      <a:picLocks noChangeAspect="1" noChangeArrowheads="1"/>
                    </pic:cNvPicPr>
                  </pic:nvPicPr>
                  <pic:blipFill>
                    <a:blip r:embed="rId2"/>
                    <a:stretch>
                      <a:fillRect/>
                    </a:stretch>
                  </pic:blipFill>
                  <pic:spPr bwMode="auto">
                    <a:xfrm>
                      <a:off x="0" y="0"/>
                      <a:ext cx="2543175" cy="1669415"/>
                    </a:xfrm>
                    <a:prstGeom prst="rect">
                      <a:avLst/>
                    </a:prstGeom>
                  </pic:spPr>
                </pic:pic>
              </a:graphicData>
            </a:graphic>
          </wp:anchor>
        </w:drawing>
      </w:r>
    </w:p>
    <w:p>
      <w:pPr>
        <w:pStyle w:val="Normal"/>
        <w:numPr>
          <w:ilvl w:val="0"/>
          <w:numId w:val="0"/>
        </w:numPr>
        <w:spacing w:before="0" w:after="120"/>
        <w:outlineLvl w:val="2"/>
        <w:rPr>
          <w:color w:val="722D05"/>
          <w:sz w:val="28"/>
          <w:szCs w:val="28"/>
        </w:rPr>
      </w:pPr>
      <w:r>
        <w:rPr>
          <w:color w:val="000000"/>
          <w:sz w:val="28"/>
          <w:szCs w:val="28"/>
        </w:rPr>
        <w:t xml:space="preserve">ВЕСНА ПРИШЛА!!! Ярко светит солнце, журчат ручьи, громко щебечут птицы. По ночам всё ещё бывает морозно, днем же под лучами солнышка верхний обледенелый слой слегка подтаивает. Именно эти межсезонные изменения не слишком-то и радуют. Ведь именно весенний гололед чаще всего становится причиной падений, казалось бы, на ровном месте. </w:t>
        <w:br/>
      </w:r>
    </w:p>
    <w:p>
      <w:pPr>
        <w:pStyle w:val="Normal"/>
        <w:numPr>
          <w:ilvl w:val="0"/>
          <w:numId w:val="0"/>
        </w:numPr>
        <w:spacing w:before="0" w:after="120"/>
        <w:outlineLvl w:val="2"/>
        <w:rPr>
          <w:color w:val="00B050"/>
          <w:sz w:val="28"/>
          <w:szCs w:val="28"/>
        </w:rPr>
      </w:pPr>
      <w:r>
        <w:rPr>
          <w:color w:val="00B050"/>
          <w:sz w:val="28"/>
          <w:szCs w:val="28"/>
        </w:rPr>
        <w:t>Как уберечься от таких опасностей весны?</w:t>
      </w:r>
    </w:p>
    <w:p>
      <w:pPr>
        <w:pStyle w:val="Normal"/>
        <w:rPr>
          <w:b/>
          <w:b/>
          <w:bCs/>
          <w:color w:val="020202"/>
          <w:sz w:val="28"/>
          <w:szCs w:val="28"/>
        </w:rPr>
      </w:pPr>
      <w:r>
        <w:drawing>
          <wp:anchor behindDoc="0" distT="0" distB="0" distL="114300" distR="114300" simplePos="0" locked="0" layoutInCell="1" allowOverlap="1" relativeHeight="2">
            <wp:simplePos x="0" y="0"/>
            <wp:positionH relativeFrom="column">
              <wp:posOffset>4671060</wp:posOffset>
            </wp:positionH>
            <wp:positionV relativeFrom="paragraph">
              <wp:posOffset>22225</wp:posOffset>
            </wp:positionV>
            <wp:extent cx="1905000" cy="1905000"/>
            <wp:effectExtent l="0" t="0" r="0" b="0"/>
            <wp:wrapSquare wrapText="bothSides"/>
            <wp:docPr id="2" name="Рисунок 23" descr="https://la-femme.net/images/17-03-11-golol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3" descr="https://la-femme.net/images/17-03-11-gololed0.jpg"/>
                    <pic:cNvPicPr>
                      <a:picLocks noChangeAspect="1" noChangeArrowheads="1"/>
                    </pic:cNvPicPr>
                  </pic:nvPicPr>
                  <pic:blipFill>
                    <a:blip r:embed="rId4"/>
                    <a:stretch>
                      <a:fillRect/>
                    </a:stretch>
                  </pic:blipFill>
                  <pic:spPr bwMode="auto">
                    <a:xfrm>
                      <a:off x="0" y="0"/>
                      <a:ext cx="1905000" cy="1905000"/>
                    </a:xfrm>
                    <a:prstGeom prst="rect">
                      <a:avLst/>
                    </a:prstGeom>
                  </pic:spPr>
                </pic:pic>
              </a:graphicData>
            </a:graphic>
          </wp:anchor>
        </w:drawing>
      </w:r>
      <w:r>
        <w:rPr>
          <w:b/>
          <w:bCs/>
          <w:color w:val="020202"/>
          <w:sz w:val="28"/>
          <w:szCs w:val="28"/>
        </w:rPr>
        <w:t>П</w:t>
      </w:r>
      <w:r>
        <w:rPr>
          <w:b/>
          <w:bCs/>
          <w:color w:val="020202"/>
          <w:sz w:val="28"/>
          <w:szCs w:val="28"/>
        </w:rPr>
        <w:t>равильно подберите обувь ребенку и себе:</w:t>
      </w:r>
      <w:r>
        <w:rPr>
          <w:color w:val="020202"/>
          <w:sz w:val="28"/>
          <w:szCs w:val="28"/>
        </w:rPr>
        <w:t> </w:t>
      </w:r>
      <w:r>
        <w:rPr>
          <w:color w:val="282828"/>
          <w:sz w:val="28"/>
          <w:szCs w:val="28"/>
        </w:rPr>
        <w:t>качественная, безопасная, нескользкая обувь.</w:t>
      </w:r>
      <w:r>
        <w:rPr>
          <w:color w:val="020202"/>
          <w:sz w:val="28"/>
          <w:szCs w:val="28"/>
        </w:rPr>
        <w:t xml:space="preserve"> Предпочтение лучше отдать обуви с ребристой подошвой, произведенной из мягкой резины или термоэластопластов. </w:t>
      </w:r>
      <w:r>
        <w:rPr>
          <w:color w:val="282828"/>
          <w:sz w:val="28"/>
          <w:szCs w:val="28"/>
        </w:rPr>
        <w:t>Очень советуем вам воздержаться от хождения на высоком каблуке в сильный гололед. Если уж вы - любительница-модница, и каблуки - это ваша жизнь, то выбирайте обувь на каблуке с глубокими протекторами на подошве. При этом обратите внимание на то, чтоб подошва была гибкой, эластичной.</w:t>
        <w:br/>
      </w:r>
      <w:r>
        <w:rPr>
          <w:color w:val="020202"/>
          <w:sz w:val="28"/>
          <w:szCs w:val="28"/>
        </w:rPr>
        <w:br/>
      </w:r>
      <w:r>
        <w:rPr>
          <w:b/>
          <w:bCs/>
          <w:color w:val="020202"/>
          <w:sz w:val="28"/>
          <w:szCs w:val="28"/>
        </w:rPr>
        <w:t>Научите ребенка перемещаться по скользкой улице: </w:t>
      </w:r>
      <w:r>
        <w:rPr>
          <w:color w:val="020202"/>
          <w:sz w:val="28"/>
          <w:szCs w:val="28"/>
        </w:rPr>
        <w:t>нужно не спешить, избегать резких движений, постоянно смотреть себе под ноги. </w:t>
        <w:br/>
        <w:t>Ноги должны быть слегка расслаблены и согнуты в коленях, корпус при этом чуть наклонен вперед. </w:t>
        <w:br/>
        <w:t>Держать руки в карманах в гололед опасно, при падении едва ли будет время их вынуть и ухватиться за что-нибудь. </w:t>
        <w:br/>
        <w:t>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 </w:t>
        <w:br/>
        <w:br/>
      </w:r>
      <w:r>
        <w:rPr>
          <w:b/>
          <w:bCs/>
          <w:color w:val="020202"/>
          <w:sz w:val="28"/>
          <w:szCs w:val="28"/>
        </w:rPr>
        <w:t>Весной возрастает число дорожно-транспортных травм. </w:t>
      </w:r>
      <w:r>
        <w:rPr>
          <w:color w:val="020202"/>
          <w:sz w:val="28"/>
          <w:szCs w:val="28"/>
        </w:rPr>
        <w:t>Часто мы видим, что машина приближается, но надеемся проскочить, но на скользкой дороге водитель не успевает затормозить, поскольку увеличивается тормозной путь автомобиля. </w:t>
        <w:br/>
        <w:t>Во время передвижения в ночное время следует носить на одежде специальные отражающие знаки особенно ребенку! </w:t>
        <w:br/>
        <w:t>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w:t>
        <w:br/>
        <w:t>Обязательно соблюдать правила дорожного движения. </w:t>
        <w:br/>
        <w:br/>
      </w:r>
    </w:p>
    <w:p>
      <w:pPr>
        <w:pStyle w:val="Normal"/>
        <w:rPr>
          <w:color w:val="020202"/>
          <w:sz w:val="28"/>
          <w:szCs w:val="28"/>
        </w:rPr>
      </w:pPr>
      <w:bookmarkStart w:id="1" w:name="_GoBack"/>
      <w:bookmarkEnd w:id="1"/>
      <w:r>
        <w:rPr>
          <w:b/>
          <w:bCs/>
          <w:color w:val="020202"/>
          <w:sz w:val="28"/>
          <w:szCs w:val="28"/>
        </w:rPr>
        <w:t>Под весенними лучами солнца лёд на водоёмах становится рыхлым и непрочным. </w:t>
      </w:r>
      <w:r>
        <w:rPr>
          <w:color w:val="020202"/>
          <w:sz w:val="28"/>
          <w:szCs w:val="28"/>
        </w:rPr>
        <w:br/>
        <w:t>В это время выходить на его поверхность крайне опасно. </w:t>
        <w:br/>
        <w:t>Однако каждый год многие люди пренебрегают мерами предосторожности и выходят на тонкий весенний лёд, тем самым, подвергая свою жизнь смертельной опасности. </w:t>
        <w:br/>
      </w:r>
    </w:p>
    <w:p>
      <w:pPr>
        <w:pStyle w:val="Normal"/>
        <w:numPr>
          <w:ilvl w:val="0"/>
          <w:numId w:val="0"/>
        </w:numPr>
        <w:spacing w:before="0" w:after="120"/>
        <w:outlineLvl w:val="2"/>
        <w:rPr>
          <w:color w:val="00B050"/>
          <w:sz w:val="28"/>
          <w:szCs w:val="28"/>
        </w:rPr>
      </w:pPr>
      <w:r>
        <w:rPr>
          <w:color w:val="00B050"/>
          <w:sz w:val="28"/>
          <w:szCs w:val="28"/>
        </w:rPr>
        <w:t>Это нужно знать:</w:t>
      </w:r>
    </w:p>
    <w:p>
      <w:pPr>
        <w:pStyle w:val="Normal"/>
        <w:numPr>
          <w:ilvl w:val="0"/>
          <w:numId w:val="1"/>
        </w:numPr>
        <w:spacing w:before="0" w:after="180"/>
        <w:ind w:left="0" w:hanging="360"/>
        <w:rPr>
          <w:color w:val="020202"/>
          <w:sz w:val="28"/>
          <w:szCs w:val="28"/>
        </w:rPr>
      </w:pPr>
      <w:r>
        <w:rPr>
          <w:color w:val="020202"/>
          <w:sz w:val="28"/>
          <w:szCs w:val="28"/>
        </w:rPr>
        <w:t>В устьях рек и притоков прочность льда ослаблена. Лёд не прочен в местах быстрого течения, бьющих ключей и стоковых вод, а также в районах произрастания водной растительности, вблизи деревьев, кустов и камыша.</w:t>
      </w:r>
    </w:p>
    <w:p>
      <w:pPr>
        <w:pStyle w:val="Normal"/>
        <w:numPr>
          <w:ilvl w:val="0"/>
          <w:numId w:val="1"/>
        </w:numPr>
        <w:spacing w:before="0" w:after="180"/>
        <w:ind w:left="0" w:hanging="360"/>
        <w:rPr>
          <w:color w:val="020202"/>
          <w:sz w:val="28"/>
          <w:szCs w:val="28"/>
        </w:rPr>
      </w:pPr>
      <w:r>
        <w:rPr>
          <w:color w:val="020202"/>
          <w:sz w:val="28"/>
          <w:szCs w:val="28"/>
        </w:rPr>
        <w:t>Если температура воздуха выше 0 градусов держится более трех дней, то прочность льда снижается на 25%.</w:t>
      </w:r>
    </w:p>
    <w:p>
      <w:pPr>
        <w:pStyle w:val="Normal"/>
        <w:numPr>
          <w:ilvl w:val="0"/>
          <w:numId w:val="1"/>
        </w:numPr>
        <w:ind w:left="0" w:hanging="360"/>
        <w:rPr>
          <w:color w:val="020202"/>
          <w:sz w:val="28"/>
          <w:szCs w:val="28"/>
        </w:rPr>
      </w:pPr>
      <w:r>
        <w:rPr>
          <w:color w:val="020202"/>
          <w:sz w:val="28"/>
          <w:szCs w:val="28"/>
        </w:rPr>
        <w:t>Прочность льда можно определить визуально: лед голубого цвета – прочный, белого – прочность его в 2 раза меньше, серый, матово-белый или с желтоватым оттенком лед ненадёжен.</w:t>
      </w:r>
    </w:p>
    <w:p>
      <w:pPr>
        <w:pStyle w:val="Normal"/>
        <w:numPr>
          <w:ilvl w:val="0"/>
          <w:numId w:val="0"/>
        </w:numPr>
        <w:spacing w:before="0" w:after="120"/>
        <w:outlineLvl w:val="2"/>
        <w:rPr>
          <w:color w:val="00B050"/>
          <w:sz w:val="28"/>
          <w:szCs w:val="28"/>
        </w:rPr>
      </w:pPr>
      <w:r>
        <w:rPr>
          <w:color w:val="00B050"/>
          <w:sz w:val="28"/>
          <w:szCs w:val="28"/>
        </w:rPr>
      </w:r>
    </w:p>
    <w:p>
      <w:pPr>
        <w:pStyle w:val="Normal"/>
        <w:numPr>
          <w:ilvl w:val="0"/>
          <w:numId w:val="0"/>
        </w:numPr>
        <w:spacing w:before="0" w:after="120"/>
        <w:outlineLvl w:val="2"/>
        <w:rPr>
          <w:color w:val="00B050"/>
          <w:sz w:val="28"/>
          <w:szCs w:val="28"/>
        </w:rPr>
      </w:pPr>
      <w:r>
        <w:rPr>
          <w:color w:val="00B050"/>
          <w:sz w:val="28"/>
          <w:szCs w:val="28"/>
        </w:rPr>
        <w:t>Если случилась беда</w:t>
      </w:r>
    </w:p>
    <w:p>
      <w:pPr>
        <w:pStyle w:val="Normal"/>
        <w:rPr>
          <w:color w:val="020202"/>
          <w:sz w:val="28"/>
          <w:szCs w:val="28"/>
        </w:rPr>
      </w:pPr>
      <w:r>
        <w:rPr>
          <w:color w:val="020202"/>
          <w:sz w:val="28"/>
          <w:szCs w:val="28"/>
        </w:rPr>
        <w:t>Что делать, если вы провалились в холодную воду:</w:t>
      </w:r>
    </w:p>
    <w:p>
      <w:pPr>
        <w:pStyle w:val="Normal"/>
        <w:numPr>
          <w:ilvl w:val="0"/>
          <w:numId w:val="2"/>
        </w:numPr>
        <w:spacing w:before="0" w:after="180"/>
        <w:ind w:left="0" w:hanging="360"/>
        <w:rPr>
          <w:color w:val="020202"/>
          <w:sz w:val="28"/>
          <w:szCs w:val="28"/>
        </w:rPr>
      </w:pPr>
      <w:r>
        <w:rPr>
          <w:color w:val="020202"/>
          <w:sz w:val="28"/>
          <w:szCs w:val="28"/>
        </w:rPr>
        <w:t>Не паникуйте, не делайте резких движений, стабилизируйте дыхание.</w:t>
      </w:r>
    </w:p>
    <w:p>
      <w:pPr>
        <w:pStyle w:val="Normal"/>
        <w:numPr>
          <w:ilvl w:val="0"/>
          <w:numId w:val="2"/>
        </w:numPr>
        <w:spacing w:before="0" w:after="180"/>
        <w:ind w:left="0" w:hanging="360"/>
        <w:rPr>
          <w:color w:val="020202"/>
          <w:sz w:val="28"/>
          <w:szCs w:val="28"/>
        </w:rPr>
      </w:pPr>
      <w:r>
        <w:rPr>
          <w:color w:val="020202"/>
          <w:sz w:val="28"/>
          <w:szCs w:val="28"/>
        </w:rPr>
        <w:t>Раскиньте руки в стороны и постарайтесь зацепиться за кромку льда, придав телу горизонтальное положение по направлению течения.</w:t>
      </w:r>
    </w:p>
    <w:p>
      <w:pPr>
        <w:pStyle w:val="Normal"/>
        <w:numPr>
          <w:ilvl w:val="0"/>
          <w:numId w:val="2"/>
        </w:numPr>
        <w:spacing w:before="0" w:after="180"/>
        <w:ind w:left="0" w:hanging="360"/>
        <w:rPr>
          <w:color w:val="020202"/>
          <w:sz w:val="28"/>
          <w:szCs w:val="28"/>
        </w:rPr>
      </w:pPr>
      <w:r>
        <w:rPr>
          <w:color w:val="020202"/>
          <w:sz w:val="28"/>
          <w:szCs w:val="28"/>
        </w:rPr>
        <w:t>Постарайтесь осторожно налечь грудью на край льда и забросить одну, а потом и другую ногу на лёд.</w:t>
      </w:r>
    </w:p>
    <w:p>
      <w:pPr>
        <w:pStyle w:val="Normal"/>
        <w:numPr>
          <w:ilvl w:val="0"/>
          <w:numId w:val="2"/>
        </w:numPr>
        <w:spacing w:before="0" w:after="180"/>
        <w:ind w:left="0" w:hanging="360"/>
        <w:rPr>
          <w:color w:val="020202"/>
          <w:sz w:val="28"/>
          <w:szCs w:val="28"/>
        </w:rPr>
      </w:pPr>
      <w:r>
        <w:rPr>
          <w:color w:val="020202"/>
          <w:sz w:val="28"/>
          <w:szCs w:val="28"/>
        </w:rPr>
        <w:t>Если лёд выдержал, перекатываясь, медленно ползите к берегу.</w:t>
      </w:r>
    </w:p>
    <w:p>
      <w:pPr>
        <w:pStyle w:val="Normal"/>
        <w:numPr>
          <w:ilvl w:val="0"/>
          <w:numId w:val="2"/>
        </w:numPr>
        <w:ind w:left="0" w:hanging="360"/>
        <w:rPr>
          <w:color w:val="020202"/>
          <w:sz w:val="28"/>
          <w:szCs w:val="28"/>
        </w:rPr>
      </w:pPr>
      <w:r>
        <w:rPr>
          <w:color w:val="020202"/>
          <w:sz w:val="28"/>
          <w:szCs w:val="28"/>
        </w:rPr>
        <w:t>Ползите в ту сторону - откуда пришли, ведь лёд здесь уже проверен на прочность.</w:t>
      </w:r>
    </w:p>
    <w:p>
      <w:pPr>
        <w:pStyle w:val="Normal"/>
        <w:numPr>
          <w:ilvl w:val="0"/>
          <w:numId w:val="0"/>
        </w:numPr>
        <w:spacing w:lineRule="atLeast" w:line="330"/>
        <w:outlineLvl w:val="1"/>
        <w:rPr>
          <w:color w:val="722D05"/>
          <w:sz w:val="28"/>
          <w:szCs w:val="28"/>
        </w:rPr>
      </w:pPr>
      <w:r>
        <w:rPr>
          <w:color w:val="722D05"/>
          <w:sz w:val="28"/>
          <w:szCs w:val="28"/>
        </w:rPr>
      </w:r>
    </w:p>
    <w:p>
      <w:pPr>
        <w:pStyle w:val="Normal"/>
        <w:numPr>
          <w:ilvl w:val="0"/>
          <w:numId w:val="0"/>
        </w:numPr>
        <w:spacing w:lineRule="atLeast" w:line="330"/>
        <w:jc w:val="center"/>
        <w:outlineLvl w:val="1"/>
        <w:rPr>
          <w:b/>
          <w:b/>
          <w:i/>
          <w:i/>
          <w:iCs/>
          <w:color w:val="0070C0"/>
          <w:sz w:val="28"/>
          <w:szCs w:val="28"/>
        </w:rPr>
      </w:pPr>
      <w:r>
        <w:rPr/>
      </w:r>
    </w:p>
    <w:p>
      <w:pPr>
        <w:pStyle w:val="Normal"/>
        <w:numPr>
          <w:ilvl w:val="0"/>
          <w:numId w:val="0"/>
        </w:numPr>
        <w:spacing w:lineRule="atLeast" w:line="330"/>
        <w:jc w:val="center"/>
        <w:outlineLvl w:val="1"/>
        <w:rPr>
          <w:b/>
          <w:b/>
          <w:i/>
          <w:i/>
          <w:iCs/>
          <w:color w:val="0070C0"/>
          <w:sz w:val="28"/>
          <w:szCs w:val="28"/>
        </w:rPr>
      </w:pPr>
      <w:r>
        <w:rPr/>
      </w:r>
    </w:p>
    <w:p>
      <w:pPr>
        <w:pStyle w:val="Normal"/>
        <w:numPr>
          <w:ilvl w:val="0"/>
          <w:numId w:val="0"/>
        </w:numPr>
        <w:spacing w:lineRule="atLeast" w:line="330"/>
        <w:jc w:val="center"/>
        <w:outlineLvl w:val="1"/>
        <w:rPr>
          <w:b/>
          <w:b/>
          <w:i/>
          <w:i/>
          <w:iCs/>
          <w:color w:val="0070C0"/>
          <w:sz w:val="28"/>
          <w:szCs w:val="28"/>
        </w:rPr>
      </w:pPr>
      <w:r>
        <w:rPr/>
      </w:r>
    </w:p>
    <w:p>
      <w:pPr>
        <w:pStyle w:val="Normal"/>
        <w:numPr>
          <w:ilvl w:val="0"/>
          <w:numId w:val="0"/>
        </w:numPr>
        <w:spacing w:lineRule="atLeast" w:line="330"/>
        <w:jc w:val="center"/>
        <w:outlineLvl w:val="1"/>
        <w:rPr>
          <w:b/>
          <w:b/>
          <w:i/>
          <w:i/>
          <w:iCs/>
          <w:color w:val="0070C0"/>
          <w:sz w:val="28"/>
          <w:szCs w:val="28"/>
        </w:rPr>
      </w:pPr>
      <w:r>
        <w:rPr/>
      </w:r>
    </w:p>
    <w:p>
      <w:pPr>
        <w:pStyle w:val="Normal"/>
        <w:numPr>
          <w:ilvl w:val="0"/>
          <w:numId w:val="0"/>
        </w:numPr>
        <w:spacing w:lineRule="atLeast" w:line="330"/>
        <w:jc w:val="center"/>
        <w:outlineLvl w:val="1"/>
        <w:rPr>
          <w:b/>
          <w:b/>
          <w:i/>
          <w:i/>
          <w:iCs/>
          <w:color w:val="0070C0"/>
          <w:sz w:val="28"/>
          <w:szCs w:val="28"/>
        </w:rPr>
      </w:pPr>
      <w:r>
        <w:rPr/>
      </w:r>
    </w:p>
    <w:p>
      <w:pPr>
        <w:pStyle w:val="Normal"/>
        <w:numPr>
          <w:ilvl w:val="0"/>
          <w:numId w:val="0"/>
        </w:numPr>
        <w:spacing w:lineRule="atLeast" w:line="330"/>
        <w:jc w:val="center"/>
        <w:outlineLvl w:val="1"/>
        <w:rPr>
          <w:b/>
          <w:b/>
          <w:i/>
          <w:i/>
          <w:iCs/>
          <w:color w:val="0070C0"/>
          <w:sz w:val="28"/>
          <w:szCs w:val="28"/>
        </w:rPr>
      </w:pPr>
      <w:r>
        <w:rPr/>
      </w:r>
    </w:p>
    <w:p>
      <w:pPr>
        <w:pStyle w:val="Normal"/>
        <w:numPr>
          <w:ilvl w:val="0"/>
          <w:numId w:val="0"/>
        </w:numPr>
        <w:spacing w:lineRule="atLeast" w:line="330"/>
        <w:jc w:val="center"/>
        <w:outlineLvl w:val="1"/>
        <w:rPr>
          <w:b/>
          <w:b/>
          <w:i/>
          <w:i/>
          <w:iCs/>
          <w:color w:val="0070C0"/>
          <w:sz w:val="28"/>
          <w:szCs w:val="28"/>
        </w:rPr>
      </w:pPr>
      <w:r>
        <w:rPr/>
      </w:r>
    </w:p>
    <w:p>
      <w:pPr>
        <w:pStyle w:val="Normal"/>
        <w:numPr>
          <w:ilvl w:val="0"/>
          <w:numId w:val="0"/>
        </w:numPr>
        <w:spacing w:lineRule="atLeast" w:line="330"/>
        <w:jc w:val="center"/>
        <w:outlineLvl w:val="1"/>
        <w:rPr>
          <w:b/>
          <w:b/>
          <w:i/>
          <w:i/>
          <w:iCs/>
          <w:color w:val="0070C0"/>
          <w:sz w:val="28"/>
          <w:szCs w:val="28"/>
        </w:rPr>
      </w:pPr>
      <w:r>
        <w:rPr/>
      </w:r>
    </w:p>
    <w:p>
      <w:pPr>
        <w:pStyle w:val="Normal"/>
        <w:numPr>
          <w:ilvl w:val="0"/>
          <w:numId w:val="0"/>
        </w:numPr>
        <w:spacing w:lineRule="atLeast" w:line="330"/>
        <w:jc w:val="center"/>
        <w:outlineLvl w:val="1"/>
        <w:rPr>
          <w:b/>
          <w:b/>
          <w:i/>
          <w:i/>
          <w:iCs/>
          <w:color w:val="0070C0"/>
          <w:sz w:val="28"/>
          <w:szCs w:val="28"/>
        </w:rPr>
      </w:pPr>
      <w:r>
        <w:rPr/>
      </w:r>
    </w:p>
    <w:p>
      <w:pPr>
        <w:pStyle w:val="Normal"/>
        <w:numPr>
          <w:ilvl w:val="0"/>
          <w:numId w:val="0"/>
        </w:numPr>
        <w:spacing w:lineRule="atLeast" w:line="330"/>
        <w:jc w:val="center"/>
        <w:outlineLvl w:val="1"/>
        <w:rPr>
          <w:b/>
          <w:b/>
          <w:i/>
          <w:i/>
          <w:iCs/>
          <w:color w:val="0070C0"/>
          <w:sz w:val="28"/>
          <w:szCs w:val="28"/>
        </w:rPr>
      </w:pPr>
      <w:r>
        <w:rPr/>
      </w:r>
    </w:p>
    <w:p>
      <w:pPr>
        <w:pStyle w:val="Normal"/>
        <w:numPr>
          <w:ilvl w:val="0"/>
          <w:numId w:val="0"/>
        </w:numPr>
        <w:spacing w:lineRule="atLeast" w:line="330"/>
        <w:jc w:val="center"/>
        <w:outlineLvl w:val="1"/>
        <w:rPr>
          <w:b/>
          <w:b/>
          <w:i/>
          <w:i/>
          <w:iCs/>
          <w:color w:val="0070C0"/>
          <w:sz w:val="28"/>
          <w:szCs w:val="28"/>
        </w:rPr>
      </w:pPr>
      <w:r>
        <w:rPr/>
      </w:r>
    </w:p>
    <w:p>
      <w:pPr>
        <w:pStyle w:val="Normal"/>
        <w:numPr>
          <w:ilvl w:val="0"/>
          <w:numId w:val="0"/>
        </w:numPr>
        <w:spacing w:lineRule="atLeast" w:line="330"/>
        <w:jc w:val="center"/>
        <w:outlineLvl w:val="1"/>
        <w:rPr>
          <w:b/>
          <w:b/>
          <w:i/>
          <w:i/>
          <w:iCs/>
          <w:color w:val="0070C0"/>
          <w:sz w:val="28"/>
          <w:szCs w:val="28"/>
        </w:rPr>
      </w:pPr>
      <w:r>
        <w:rPr/>
      </w:r>
    </w:p>
    <w:p>
      <w:pPr>
        <w:pStyle w:val="Normal"/>
        <w:numPr>
          <w:ilvl w:val="0"/>
          <w:numId w:val="0"/>
        </w:numPr>
        <w:spacing w:lineRule="atLeast" w:line="330"/>
        <w:jc w:val="center"/>
        <w:outlineLvl w:val="1"/>
        <w:rPr>
          <w:b/>
          <w:b/>
          <w:i/>
          <w:i/>
          <w:iCs/>
          <w:color w:val="0070C0"/>
          <w:sz w:val="28"/>
          <w:szCs w:val="28"/>
        </w:rPr>
      </w:pPr>
      <w:r>
        <w:rPr/>
      </w:r>
    </w:p>
    <w:p>
      <w:pPr>
        <w:pStyle w:val="Normal"/>
        <w:numPr>
          <w:ilvl w:val="0"/>
          <w:numId w:val="0"/>
        </w:numPr>
        <w:spacing w:lineRule="atLeast" w:line="330"/>
        <w:jc w:val="center"/>
        <w:outlineLvl w:val="1"/>
        <w:rPr>
          <w:b/>
          <w:b/>
          <w:i/>
          <w:i/>
          <w:iCs/>
          <w:color w:val="0070C0"/>
          <w:sz w:val="28"/>
          <w:szCs w:val="28"/>
        </w:rPr>
      </w:pPr>
      <w:r>
        <w:rPr/>
      </w:r>
    </w:p>
    <w:p>
      <w:pPr>
        <w:pStyle w:val="Normal"/>
        <w:numPr>
          <w:ilvl w:val="0"/>
          <w:numId w:val="0"/>
        </w:numPr>
        <w:spacing w:lineRule="atLeast" w:line="330"/>
        <w:jc w:val="center"/>
        <w:outlineLvl w:val="1"/>
        <w:rPr>
          <w:b/>
          <w:b/>
          <w:color w:val="0070C0"/>
          <w:sz w:val="28"/>
          <w:szCs w:val="28"/>
        </w:rPr>
      </w:pPr>
      <w:r>
        <w:rPr>
          <w:b/>
          <w:i/>
          <w:iCs/>
          <w:color w:val="0070C0"/>
          <w:sz w:val="28"/>
          <w:szCs w:val="28"/>
        </w:rPr>
        <w:t>ОСТОРОЖНО - СОСУЛЬКИ!</w:t>
      </w:r>
    </w:p>
    <w:p>
      <w:pPr>
        <w:pStyle w:val="Normal"/>
        <w:shd w:val="clear" w:color="auto" w:fill="FFFFFF"/>
        <w:spacing w:before="0" w:after="150"/>
        <w:rPr>
          <w:i/>
          <w:i/>
          <w:iCs/>
          <w:color w:val="000000"/>
          <w:sz w:val="28"/>
          <w:szCs w:val="28"/>
        </w:rPr>
      </w:pPr>
      <w:r>
        <w:rPr>
          <w:i/>
          <w:iCs/>
          <w:color w:val="000000"/>
          <w:sz w:val="28"/>
          <w:szCs w:val="28"/>
        </w:rPr>
      </w:r>
    </w:p>
    <w:p>
      <w:pPr>
        <w:pStyle w:val="Normal"/>
        <w:shd w:val="clear" w:color="auto" w:fill="FFFFFF"/>
        <w:spacing w:before="0" w:after="150"/>
        <w:rPr>
          <w:sz w:val="28"/>
          <w:szCs w:val="28"/>
        </w:rPr>
      </w:pPr>
      <w:r>
        <w:drawing>
          <wp:anchor behindDoc="0" distT="0" distB="0" distL="114300" distR="114300" simplePos="0" locked="0" layoutInCell="1" allowOverlap="1" relativeHeight="4">
            <wp:simplePos x="0" y="0"/>
            <wp:positionH relativeFrom="column">
              <wp:posOffset>78105</wp:posOffset>
            </wp:positionH>
            <wp:positionV relativeFrom="paragraph">
              <wp:posOffset>153670</wp:posOffset>
            </wp:positionV>
            <wp:extent cx="3066415" cy="2299335"/>
            <wp:effectExtent l="0" t="0" r="0" b="0"/>
            <wp:wrapSquare wrapText="bothSides"/>
            <wp:docPr id="3" name="Рисунок 27" descr="http://xn--80aearigfg1a5a1job.xn--p1ai/upload/iblock/6d1/6d1a82303c464b76542c65709154d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7" descr="http://xn--80aearigfg1a5a1job.xn--p1ai/upload/iblock/6d1/6d1a82303c464b76542c65709154d461.jpg"/>
                    <pic:cNvPicPr>
                      <a:picLocks noChangeAspect="1" noChangeArrowheads="1"/>
                    </pic:cNvPicPr>
                  </pic:nvPicPr>
                  <pic:blipFill>
                    <a:blip r:embed="rId5"/>
                    <a:stretch>
                      <a:fillRect/>
                    </a:stretch>
                  </pic:blipFill>
                  <pic:spPr bwMode="auto">
                    <a:xfrm>
                      <a:off x="0" y="0"/>
                      <a:ext cx="3066415" cy="2299335"/>
                    </a:xfrm>
                    <a:prstGeom prst="rect">
                      <a:avLst/>
                    </a:prstGeom>
                  </pic:spPr>
                </pic:pic>
              </a:graphicData>
            </a:graphic>
          </wp:anchor>
        </w:drawing>
      </w:r>
      <w:r>
        <w:rPr>
          <w:sz w:val="28"/>
          <w:szCs w:val="28"/>
        </w:rPr>
        <w:t>Н</w:t>
      </w:r>
      <w:r>
        <w:rPr>
          <w:sz w:val="28"/>
          <w:szCs w:val="28"/>
        </w:rPr>
        <w:t xml:space="preserve">еотъемлемая зимне-весенняя атрибутика – сосульки – это не только причудливо выкованная самой природой красота, не только нечто волшебное, что большинству напоминает детство, но зачастую и опасное «украшение», свисающее со скатных крыш жилых домов и зданий. В данное время года пешеходам приходится смотреть не только под ноги, чтобы не поскользнуться, но и над головой, дабы не стать жертвой сосулек. Иногда ледяная глыба, упав, способна серьезно навредить человеку. Чтобы избежать их, необходимо соблюдать осторожность. </w:t>
      </w:r>
    </w:p>
    <w:p>
      <w:pPr>
        <w:pStyle w:val="ListParagraph"/>
        <w:numPr>
          <w:ilvl w:val="0"/>
          <w:numId w:val="3"/>
        </w:numPr>
        <w:shd w:val="clear" w:color="auto" w:fill="FFFFFF"/>
        <w:spacing w:before="0" w:after="150"/>
        <w:contextualSpacing/>
        <w:rPr>
          <w:sz w:val="28"/>
          <w:szCs w:val="28"/>
        </w:rPr>
      </w:pPr>
      <w:r>
        <w:rPr>
          <w:sz w:val="28"/>
          <w:szCs w:val="28"/>
        </w:rPr>
        <w:t xml:space="preserve">Передвигаться нужно по внешней стороне тротуаров, чтобы не попасть под удар упавших сосулек; </w:t>
      </w:r>
    </w:p>
    <w:p>
      <w:pPr>
        <w:pStyle w:val="ListParagraph"/>
        <w:numPr>
          <w:ilvl w:val="0"/>
          <w:numId w:val="3"/>
        </w:numPr>
        <w:shd w:val="clear" w:color="auto" w:fill="FFFFFF"/>
        <w:spacing w:before="0" w:after="150"/>
        <w:contextualSpacing/>
        <w:rPr>
          <w:sz w:val="28"/>
          <w:szCs w:val="28"/>
        </w:rPr>
      </w:pPr>
      <w:r>
        <w:rPr>
          <w:sz w:val="28"/>
          <w:szCs w:val="28"/>
        </w:rPr>
        <w:t xml:space="preserve">Не стоять под карнизами, на которых образовались сосульки; </w:t>
      </w:r>
    </w:p>
    <w:p>
      <w:pPr>
        <w:pStyle w:val="ListParagraph"/>
        <w:numPr>
          <w:ilvl w:val="0"/>
          <w:numId w:val="3"/>
        </w:numPr>
        <w:shd w:val="clear" w:color="auto" w:fill="FFFFFF"/>
        <w:spacing w:before="0" w:after="150"/>
        <w:contextualSpacing/>
        <w:rPr>
          <w:sz w:val="28"/>
          <w:szCs w:val="28"/>
        </w:rPr>
      </w:pPr>
      <w:r>
        <w:rPr>
          <w:sz w:val="28"/>
          <w:szCs w:val="28"/>
        </w:rPr>
        <w:t>Обходить стороной места, обнесенные предупредительной лентой;</w:t>
      </w:r>
    </w:p>
    <w:p>
      <w:pPr>
        <w:pStyle w:val="ListParagraph"/>
        <w:numPr>
          <w:ilvl w:val="0"/>
          <w:numId w:val="3"/>
        </w:numPr>
        <w:shd w:val="clear" w:color="auto" w:fill="FFFFFF"/>
        <w:spacing w:before="0" w:after="150"/>
        <w:contextualSpacing/>
        <w:rPr>
          <w:sz w:val="28"/>
          <w:szCs w:val="28"/>
        </w:rPr>
      </w:pPr>
      <w:r>
        <w:rPr>
          <w:sz w:val="28"/>
          <w:szCs w:val="28"/>
        </w:rPr>
        <w:t xml:space="preserve">При необходимости прохождения под обледеневшим карнизом здания, стараться как можно быстрее преодолеть этот участок; </w:t>
      </w:r>
    </w:p>
    <w:p>
      <w:pPr>
        <w:pStyle w:val="ListParagraph"/>
        <w:numPr>
          <w:ilvl w:val="0"/>
          <w:numId w:val="3"/>
        </w:numPr>
        <w:shd w:val="clear" w:color="auto" w:fill="FFFFFF"/>
        <w:spacing w:before="0" w:after="150"/>
        <w:contextualSpacing/>
        <w:rPr>
          <w:sz w:val="28"/>
          <w:szCs w:val="28"/>
        </w:rPr>
      </w:pPr>
      <w:r>
        <w:rPr>
          <w:sz w:val="28"/>
          <w:szCs w:val="28"/>
        </w:rPr>
        <w:t xml:space="preserve">Услышав предупреждающий крик, надо быстро отбежать от дома или прижаться вплотную к стене, голову защитить сумкой или руками; </w:t>
      </w:r>
    </w:p>
    <w:p>
      <w:pPr>
        <w:pStyle w:val="ListParagraph"/>
        <w:numPr>
          <w:ilvl w:val="0"/>
          <w:numId w:val="3"/>
        </w:numPr>
        <w:shd w:val="clear" w:color="auto" w:fill="FFFFFF"/>
        <w:spacing w:before="0" w:after="150"/>
        <w:contextualSpacing/>
        <w:rPr>
          <w:sz w:val="28"/>
          <w:szCs w:val="28"/>
        </w:rPr>
      </w:pPr>
      <w:r>
        <w:rPr>
          <w:sz w:val="28"/>
          <w:szCs w:val="28"/>
        </w:rPr>
        <w:t>Не ходить по улице в наушниках, можно не услышать шума падающего снега с крыши;</w:t>
      </w:r>
    </w:p>
    <w:p>
      <w:pPr>
        <w:pStyle w:val="ListParagraph"/>
        <w:numPr>
          <w:ilvl w:val="0"/>
          <w:numId w:val="3"/>
        </w:numPr>
        <w:shd w:val="clear" w:color="auto" w:fill="FFFFFF"/>
        <w:spacing w:before="0" w:after="150"/>
        <w:contextualSpacing/>
        <w:rPr>
          <w:sz w:val="28"/>
          <w:szCs w:val="28"/>
        </w:rPr>
      </w:pPr>
      <w:r>
        <w:drawing>
          <wp:anchor behindDoc="0" distT="0" distB="0" distL="114300" distR="114300" simplePos="0" locked="0" layoutInCell="1" allowOverlap="1" relativeHeight="5">
            <wp:simplePos x="0" y="0"/>
            <wp:positionH relativeFrom="column">
              <wp:posOffset>3851275</wp:posOffset>
            </wp:positionH>
            <wp:positionV relativeFrom="paragraph">
              <wp:posOffset>312420</wp:posOffset>
            </wp:positionV>
            <wp:extent cx="2618105" cy="1974215"/>
            <wp:effectExtent l="0" t="0" r="0" b="0"/>
            <wp:wrapSquare wrapText="bothSides"/>
            <wp:docPr id="4" name="Рисунок 8" descr="https://images.aif.ru/007/883/09ea606a1f51a630f32dc73bdc23c3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 descr="https://images.aif.ru/007/883/09ea606a1f51a630f32dc73bdc23c3b9.jpg"/>
                    <pic:cNvPicPr>
                      <a:picLocks noChangeAspect="1" noChangeArrowheads="1"/>
                    </pic:cNvPicPr>
                  </pic:nvPicPr>
                  <pic:blipFill>
                    <a:blip r:embed="rId6"/>
                    <a:stretch>
                      <a:fillRect/>
                    </a:stretch>
                  </pic:blipFill>
                  <pic:spPr bwMode="auto">
                    <a:xfrm>
                      <a:off x="0" y="0"/>
                      <a:ext cx="2618105" cy="1974215"/>
                    </a:xfrm>
                    <a:prstGeom prst="rect">
                      <a:avLst/>
                    </a:prstGeom>
                  </pic:spPr>
                </pic:pic>
              </a:graphicData>
            </a:graphic>
          </wp:anchor>
        </w:drawing>
      </w:r>
      <w:r>
        <w:rPr>
          <w:sz w:val="28"/>
          <w:szCs w:val="28"/>
        </w:rPr>
        <w:t>Е</w:t>
      </w:r>
      <w:r>
        <w:rPr>
          <w:sz w:val="28"/>
          <w:szCs w:val="28"/>
        </w:rPr>
        <w:t xml:space="preserve">сли несчастный случай все же произошел, пострадавшему необходимо оказать первую медицинскую помощь; </w:t>
      </w:r>
    </w:p>
    <w:p>
      <w:pPr>
        <w:pStyle w:val="ListParagraph"/>
        <w:numPr>
          <w:ilvl w:val="0"/>
          <w:numId w:val="3"/>
        </w:numPr>
        <w:shd w:val="clear" w:color="auto" w:fill="FFFFFF"/>
        <w:spacing w:before="0" w:after="150"/>
        <w:contextualSpacing/>
        <w:rPr>
          <w:sz w:val="28"/>
          <w:szCs w:val="28"/>
        </w:rPr>
      </w:pPr>
      <w:r>
        <w:rPr>
          <w:sz w:val="28"/>
          <w:szCs w:val="28"/>
        </w:rPr>
        <w:t xml:space="preserve">Необходимо разъяснить детям опасность игр во время оттепели под карнизами крыш домов, исключить их пребывание в этих местах; </w:t>
      </w:r>
    </w:p>
    <w:p>
      <w:pPr>
        <w:pStyle w:val="ListParagraph"/>
        <w:numPr>
          <w:ilvl w:val="0"/>
          <w:numId w:val="3"/>
        </w:numPr>
        <w:shd w:val="clear" w:color="auto" w:fill="FFFFFF"/>
        <w:spacing w:before="0" w:after="150"/>
        <w:contextualSpacing/>
        <w:rPr>
          <w:sz w:val="28"/>
          <w:szCs w:val="28"/>
        </w:rPr>
      </w:pPr>
      <w:r>
        <w:rPr>
          <w:sz w:val="28"/>
          <w:szCs w:val="28"/>
        </w:rPr>
        <w:t xml:space="preserve"> </w:t>
      </w:r>
      <w:r>
        <w:rPr>
          <w:sz w:val="28"/>
          <w:szCs w:val="28"/>
        </w:rPr>
        <w:t>Во время прогулок на свежем воздухе с маленькими детьми, находящимися в санках, детских колясках, не оставляйте их без присмотра и не находитесь с ними в местах возможного падения с крыш глыб льда, снега, крупных сосулек;</w:t>
      </w:r>
    </w:p>
    <w:p>
      <w:pPr>
        <w:pStyle w:val="ListParagraph"/>
        <w:numPr>
          <w:ilvl w:val="0"/>
          <w:numId w:val="3"/>
        </w:numPr>
        <w:shd w:val="clear" w:color="auto" w:fill="FFFFFF"/>
        <w:spacing w:before="0" w:after="150"/>
        <w:contextualSpacing/>
        <w:rPr>
          <w:sz w:val="28"/>
          <w:szCs w:val="28"/>
        </w:rPr>
      </w:pPr>
      <w:r>
        <w:rPr>
          <w:sz w:val="28"/>
          <w:szCs w:val="28"/>
        </w:rPr>
        <w:t>Если вы заметили, что на какой-то крыше угрожающе висит сосулька или снежная глыба, незамедлительно позвоните и сообщите о данном факте в организацию, осуществляющую эксплуатацию этого здания.</w:t>
      </w:r>
    </w:p>
    <w:p>
      <w:pPr>
        <w:pStyle w:val="Normal"/>
        <w:shd w:val="clear" w:color="auto" w:fill="FFFFFF"/>
        <w:spacing w:before="0" w:after="150"/>
        <w:rPr>
          <w:color w:val="000000"/>
          <w:sz w:val="28"/>
          <w:szCs w:val="28"/>
        </w:rPr>
      </w:pPr>
      <w:r>
        <w:rPr>
          <w:color w:val="000000"/>
          <w:sz w:val="28"/>
          <w:szCs w:val="28"/>
        </w:rPr>
        <w:t> </w:t>
      </w:r>
    </w:p>
    <w:p>
      <w:pPr>
        <w:pStyle w:val="Normal"/>
        <w:shd w:val="clear" w:color="auto" w:fill="FFFFFF"/>
        <w:spacing w:before="0" w:after="150"/>
        <w:rPr>
          <w:i/>
          <w:i/>
          <w:iCs/>
          <w:color w:val="FF0000"/>
          <w:sz w:val="28"/>
          <w:szCs w:val="28"/>
        </w:rPr>
      </w:pPr>
      <w:r>
        <w:rPr>
          <w:color w:val="722D05"/>
          <w:sz w:val="28"/>
          <w:szCs w:val="28"/>
        </w:rPr>
        <w:t xml:space="preserve"> </w:t>
      </w:r>
      <w:r>
        <w:rPr>
          <w:color w:val="FF0000"/>
          <w:sz w:val="28"/>
          <w:szCs w:val="28"/>
        </w:rPr>
        <w:t>Берегите себя и своих детей!</w:t>
      </w:r>
    </w:p>
    <w:p>
      <w:pPr>
        <w:pStyle w:val="Normal"/>
        <w:shd w:val="clear" w:color="auto" w:fill="FFFFFF"/>
        <w:spacing w:before="0" w:after="150"/>
        <w:rPr/>
      </w:pPr>
      <w:r>
        <w:rPr/>
      </w:r>
    </w:p>
    <w:sectPr>
      <w:type w:val="nextPage"/>
      <w:pgSz w:w="11906" w:h="16838"/>
      <w:pgMar w:left="1077" w:right="851" w:header="0" w:top="680"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1e43"/>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link w:val="10"/>
    <w:uiPriority w:val="9"/>
    <w:qFormat/>
    <w:rsid w:val="008f6f98"/>
    <w:pPr>
      <w:spacing w:beforeAutospacing="1" w:afterAutospacing="1"/>
      <w:outlineLvl w:val="0"/>
    </w:pPr>
    <w:rPr>
      <w:b/>
      <w:bCs/>
      <w:kern w:val="2"/>
      <w:sz w:val="48"/>
      <w:szCs w:val="48"/>
    </w:rPr>
  </w:style>
  <w:style w:type="paragraph" w:styleId="2">
    <w:name w:val="Heading 2"/>
    <w:basedOn w:val="Normal"/>
    <w:link w:val="20"/>
    <w:uiPriority w:val="9"/>
    <w:qFormat/>
    <w:rsid w:val="006f4d85"/>
    <w:pPr>
      <w:spacing w:beforeAutospacing="1" w:afterAutospacing="1"/>
      <w:outlineLvl w:val="1"/>
    </w:pPr>
    <w:rPr>
      <w:b/>
      <w:bCs/>
      <w:sz w:val="36"/>
      <w:szCs w:val="36"/>
    </w:rPr>
  </w:style>
  <w:style w:type="paragraph" w:styleId="3">
    <w:name w:val="Heading 3"/>
    <w:basedOn w:val="Normal"/>
    <w:next w:val="Normal"/>
    <w:link w:val="30"/>
    <w:uiPriority w:val="9"/>
    <w:semiHidden/>
    <w:unhideWhenUsed/>
    <w:qFormat/>
    <w:rsid w:val="001106d7"/>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0"/>
    <w:uiPriority w:val="9"/>
    <w:qFormat/>
    <w:rsid w:val="008f6f98"/>
    <w:pPr>
      <w:spacing w:beforeAutospacing="1" w:afterAutospacing="1"/>
      <w:outlineLvl w:val="3"/>
    </w:pPr>
    <w:rPr>
      <w:b/>
      <w:bCs/>
    </w:rPr>
  </w:style>
  <w:style w:type="paragraph" w:styleId="5">
    <w:name w:val="Heading 5"/>
    <w:basedOn w:val="Normal"/>
    <w:next w:val="Normal"/>
    <w:link w:val="50"/>
    <w:uiPriority w:val="9"/>
    <w:semiHidden/>
    <w:unhideWhenUsed/>
    <w:qFormat/>
    <w:rsid w:val="0071632b"/>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Style9">
    <w:name w:val="Интернет-ссылка"/>
    <w:uiPriority w:val="99"/>
    <w:unhideWhenUsed/>
    <w:rsid w:val="00f21e43"/>
    <w:rPr>
      <w:color w:val="0000FF"/>
      <w:u w:val="single"/>
    </w:rPr>
  </w:style>
  <w:style w:type="character" w:styleId="FollowedHyperlink">
    <w:name w:val="FollowedHyperlink"/>
    <w:basedOn w:val="DefaultParagraphFont"/>
    <w:uiPriority w:val="99"/>
    <w:semiHidden/>
    <w:unhideWhenUsed/>
    <w:qFormat/>
    <w:rsid w:val="00f21e43"/>
    <w:rPr>
      <w:color w:val="800080" w:themeColor="followedHyperlink"/>
      <w:u w:val="single"/>
    </w:rPr>
  </w:style>
  <w:style w:type="character" w:styleId="Style10" w:customStyle="1">
    <w:name w:val="Текст примечания Знак"/>
    <w:basedOn w:val="DefaultParagraphFont"/>
    <w:link w:val="a6"/>
    <w:uiPriority w:val="99"/>
    <w:semiHidden/>
    <w:qFormat/>
    <w:rsid w:val="00f21e43"/>
    <w:rPr>
      <w:rFonts w:ascii="Times New Roman" w:hAnsi="Times New Roman" w:eastAsia="Times New Roman" w:cs="Times New Roman"/>
      <w:sz w:val="20"/>
      <w:szCs w:val="20"/>
      <w:lang w:eastAsia="ru-RU"/>
    </w:rPr>
  </w:style>
  <w:style w:type="character" w:styleId="Style11" w:customStyle="1">
    <w:name w:val="Верхний колонтитул Знак"/>
    <w:basedOn w:val="DefaultParagraphFont"/>
    <w:link w:val="a8"/>
    <w:uiPriority w:val="99"/>
    <w:qFormat/>
    <w:rsid w:val="00f21e43"/>
    <w:rPr>
      <w:rFonts w:ascii="Times New Roman" w:hAnsi="Times New Roman" w:eastAsia="Times New Roman" w:cs="Times New Roman"/>
      <w:sz w:val="24"/>
      <w:szCs w:val="24"/>
      <w:lang w:val="x-none" w:eastAsia="x-none"/>
    </w:rPr>
  </w:style>
  <w:style w:type="character" w:styleId="Style12" w:customStyle="1">
    <w:name w:val="Нижний колонтитул Знак"/>
    <w:basedOn w:val="DefaultParagraphFont"/>
    <w:link w:val="aa"/>
    <w:uiPriority w:val="99"/>
    <w:qFormat/>
    <w:rsid w:val="00f21e43"/>
    <w:rPr>
      <w:rFonts w:ascii="Times New Roman" w:hAnsi="Times New Roman" w:eastAsia="Times New Roman" w:cs="Times New Roman"/>
      <w:sz w:val="24"/>
      <w:szCs w:val="24"/>
      <w:lang w:val="x-none" w:eastAsia="x-none"/>
    </w:rPr>
  </w:style>
  <w:style w:type="character" w:styleId="21" w:customStyle="1">
    <w:name w:val="Основной текст с отступом 2 Знак"/>
    <w:basedOn w:val="DefaultParagraphFont"/>
    <w:link w:val="21"/>
    <w:uiPriority w:val="99"/>
    <w:qFormat/>
    <w:rsid w:val="00f21e43"/>
    <w:rPr>
      <w:rFonts w:ascii="Times New Roman" w:hAnsi="Times New Roman" w:eastAsia="Times New Roman" w:cs="Times New Roman"/>
      <w:sz w:val="28"/>
      <w:szCs w:val="24"/>
      <w:lang w:eastAsia="ru-RU"/>
    </w:rPr>
  </w:style>
  <w:style w:type="character" w:styleId="Style13" w:customStyle="1">
    <w:name w:val="Знак Знак"/>
    <w:qFormat/>
    <w:rsid w:val="00f21e43"/>
    <w:rPr>
      <w:lang w:val="ru-RU" w:eastAsia="ru-RU" w:bidi="ar-SA"/>
    </w:rPr>
  </w:style>
  <w:style w:type="character" w:styleId="Style14" w:customStyle="1">
    <w:name w:val="Текст выноски Знак"/>
    <w:basedOn w:val="DefaultParagraphFont"/>
    <w:link w:val="ae"/>
    <w:uiPriority w:val="99"/>
    <w:semiHidden/>
    <w:qFormat/>
    <w:rsid w:val="003b2e17"/>
    <w:rPr>
      <w:rFonts w:ascii="Tahoma" w:hAnsi="Tahoma" w:eastAsia="Times New Roman" w:cs="Tahoma"/>
      <w:sz w:val="16"/>
      <w:szCs w:val="16"/>
      <w:lang w:eastAsia="ru-RU"/>
    </w:rPr>
  </w:style>
  <w:style w:type="character" w:styleId="11" w:customStyle="1">
    <w:name w:val="Заголовок 1 Знак"/>
    <w:basedOn w:val="DefaultParagraphFont"/>
    <w:link w:val="1"/>
    <w:uiPriority w:val="9"/>
    <w:qFormat/>
    <w:rsid w:val="008f6f98"/>
    <w:rPr>
      <w:rFonts w:ascii="Times New Roman" w:hAnsi="Times New Roman" w:eastAsia="Times New Roman" w:cs="Times New Roman"/>
      <w:b/>
      <w:bCs/>
      <w:kern w:val="2"/>
      <w:sz w:val="48"/>
      <w:szCs w:val="48"/>
      <w:lang w:eastAsia="ru-RU"/>
    </w:rPr>
  </w:style>
  <w:style w:type="character" w:styleId="41" w:customStyle="1">
    <w:name w:val="Заголовок 4 Знак"/>
    <w:basedOn w:val="DefaultParagraphFont"/>
    <w:link w:val="4"/>
    <w:uiPriority w:val="9"/>
    <w:qFormat/>
    <w:rsid w:val="008f6f98"/>
    <w:rPr>
      <w:rFonts w:ascii="Times New Roman" w:hAnsi="Times New Roman" w:eastAsia="Times New Roman" w:cs="Times New Roman"/>
      <w:b/>
      <w:bCs/>
      <w:sz w:val="24"/>
      <w:szCs w:val="24"/>
      <w:lang w:eastAsia="ru-RU"/>
    </w:rPr>
  </w:style>
  <w:style w:type="character" w:styleId="Appleconvertedspace" w:customStyle="1">
    <w:name w:val="apple-converted-space"/>
    <w:basedOn w:val="DefaultParagraphFont"/>
    <w:qFormat/>
    <w:rsid w:val="008f6f98"/>
    <w:rPr/>
  </w:style>
  <w:style w:type="character" w:styleId="S10" w:customStyle="1">
    <w:name w:val="s_10"/>
    <w:basedOn w:val="DefaultParagraphFont"/>
    <w:qFormat/>
    <w:rsid w:val="008f6f98"/>
    <w:rPr/>
  </w:style>
  <w:style w:type="character" w:styleId="Strong">
    <w:name w:val="Strong"/>
    <w:basedOn w:val="DefaultParagraphFont"/>
    <w:uiPriority w:val="22"/>
    <w:qFormat/>
    <w:rsid w:val="008f6f98"/>
    <w:rPr>
      <w:b/>
      <w:bCs/>
    </w:rPr>
  </w:style>
  <w:style w:type="character" w:styleId="22" w:customStyle="1">
    <w:name w:val="Заголовок 2 Знак"/>
    <w:basedOn w:val="DefaultParagraphFont"/>
    <w:link w:val="2"/>
    <w:uiPriority w:val="9"/>
    <w:qFormat/>
    <w:rsid w:val="006f4d85"/>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3"/>
    <w:uiPriority w:val="9"/>
    <w:semiHidden/>
    <w:qFormat/>
    <w:rsid w:val="001106d7"/>
    <w:rPr>
      <w:rFonts w:ascii="Cambria" w:hAnsi="Cambria" w:eastAsia="" w:cs="" w:asciiTheme="majorHAnsi" w:cstheme="majorBidi" w:eastAsiaTheme="majorEastAsia" w:hAnsiTheme="majorHAnsi"/>
      <w:b/>
      <w:bCs/>
      <w:color w:val="4F81BD" w:themeColor="accent1"/>
      <w:sz w:val="24"/>
      <w:szCs w:val="24"/>
      <w:lang w:eastAsia="ru-RU"/>
    </w:rPr>
  </w:style>
  <w:style w:type="character" w:styleId="51" w:customStyle="1">
    <w:name w:val="Заголовок 5 Знак"/>
    <w:basedOn w:val="DefaultParagraphFont"/>
    <w:link w:val="5"/>
    <w:uiPriority w:val="9"/>
    <w:semiHidden/>
    <w:qFormat/>
    <w:rsid w:val="0071632b"/>
    <w:rPr>
      <w:rFonts w:ascii="Cambria" w:hAnsi="Cambria" w:eastAsia="" w:cs="" w:asciiTheme="majorHAnsi" w:cstheme="majorBidi" w:eastAsiaTheme="majorEastAsia" w:hAnsiTheme="majorHAnsi"/>
      <w:color w:val="243F60" w:themeColor="accent1" w:themeShade="7f"/>
      <w:sz w:val="24"/>
      <w:szCs w:val="24"/>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basedOn w:val="Normal"/>
    <w:uiPriority w:val="99"/>
    <w:semiHidden/>
    <w:unhideWhenUsed/>
    <w:qFormat/>
    <w:rsid w:val="00f21e43"/>
    <w:pPr>
      <w:spacing w:beforeAutospacing="1" w:afterAutospacing="1"/>
    </w:pPr>
    <w:rPr/>
  </w:style>
  <w:style w:type="paragraph" w:styleId="Annotationtext">
    <w:name w:val="annotation text"/>
    <w:basedOn w:val="Normal"/>
    <w:link w:val="a7"/>
    <w:uiPriority w:val="99"/>
    <w:semiHidden/>
    <w:unhideWhenUsed/>
    <w:qFormat/>
    <w:rsid w:val="00f21e43"/>
    <w:pPr/>
    <w:rPr>
      <w:sz w:val="20"/>
      <w:szCs w:val="20"/>
    </w:rPr>
  </w:style>
  <w:style w:type="paragraph" w:styleId="Style20">
    <w:name w:val="Верхний и нижний колонтитулы"/>
    <w:basedOn w:val="Normal"/>
    <w:qFormat/>
    <w:pPr/>
    <w:rPr/>
  </w:style>
  <w:style w:type="paragraph" w:styleId="Style21">
    <w:name w:val="Header"/>
    <w:basedOn w:val="Normal"/>
    <w:link w:val="a9"/>
    <w:uiPriority w:val="99"/>
    <w:unhideWhenUsed/>
    <w:rsid w:val="00f21e43"/>
    <w:pPr>
      <w:tabs>
        <w:tab w:val="clear" w:pos="708"/>
        <w:tab w:val="center" w:pos="4677" w:leader="none"/>
        <w:tab w:val="right" w:pos="9355" w:leader="none"/>
      </w:tabs>
    </w:pPr>
    <w:rPr>
      <w:lang w:val="x-none" w:eastAsia="x-none"/>
    </w:rPr>
  </w:style>
  <w:style w:type="paragraph" w:styleId="Style22">
    <w:name w:val="Footer"/>
    <w:basedOn w:val="Normal"/>
    <w:link w:val="ab"/>
    <w:uiPriority w:val="99"/>
    <w:unhideWhenUsed/>
    <w:rsid w:val="00f21e43"/>
    <w:pPr>
      <w:tabs>
        <w:tab w:val="clear" w:pos="708"/>
        <w:tab w:val="center" w:pos="4677" w:leader="none"/>
        <w:tab w:val="right" w:pos="9355" w:leader="none"/>
      </w:tabs>
    </w:pPr>
    <w:rPr>
      <w:lang w:val="x-none" w:eastAsia="x-none"/>
    </w:rPr>
  </w:style>
  <w:style w:type="paragraph" w:styleId="BodyTextIndent2">
    <w:name w:val="Body Text Indent 2"/>
    <w:basedOn w:val="Normal"/>
    <w:link w:val="22"/>
    <w:uiPriority w:val="99"/>
    <w:unhideWhenUsed/>
    <w:qFormat/>
    <w:rsid w:val="00f21e43"/>
    <w:pPr>
      <w:ind w:firstLine="720"/>
      <w:jc w:val="both"/>
    </w:pPr>
    <w:rPr>
      <w:sz w:val="28"/>
    </w:rPr>
  </w:style>
  <w:style w:type="paragraph" w:styleId="211" w:customStyle="1">
    <w:name w:val="Основной текст 21"/>
    <w:basedOn w:val="Normal"/>
    <w:uiPriority w:val="99"/>
    <w:qFormat/>
    <w:rsid w:val="00f21e43"/>
    <w:pPr>
      <w:overflowPunct w:val="true"/>
    </w:pPr>
    <w:rPr>
      <w:sz w:val="28"/>
      <w:szCs w:val="20"/>
    </w:rPr>
  </w:style>
  <w:style w:type="paragraph" w:styleId="ConsPlusNonformat" w:customStyle="1">
    <w:name w:val="ConsPlusNonformat"/>
    <w:uiPriority w:val="99"/>
    <w:qFormat/>
    <w:rsid w:val="00f21e43"/>
    <w:pPr>
      <w:widowControl/>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Normal" w:customStyle="1">
    <w:name w:val="ConsPlusNormal"/>
    <w:uiPriority w:val="99"/>
    <w:qFormat/>
    <w:rsid w:val="00f21e43"/>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BalloonText">
    <w:name w:val="Balloon Text"/>
    <w:basedOn w:val="Normal"/>
    <w:link w:val="af"/>
    <w:uiPriority w:val="99"/>
    <w:semiHidden/>
    <w:unhideWhenUsed/>
    <w:qFormat/>
    <w:rsid w:val="003b2e17"/>
    <w:pPr/>
    <w:rPr>
      <w:rFonts w:ascii="Tahoma" w:hAnsi="Tahoma" w:cs="Tahoma"/>
      <w:sz w:val="16"/>
      <w:szCs w:val="16"/>
    </w:rPr>
  </w:style>
  <w:style w:type="paragraph" w:styleId="S1" w:customStyle="1">
    <w:name w:val="s_1"/>
    <w:basedOn w:val="Normal"/>
    <w:qFormat/>
    <w:rsid w:val="008f6f98"/>
    <w:pPr>
      <w:spacing w:beforeAutospacing="1" w:afterAutospacing="1"/>
    </w:pPr>
    <w:rPr/>
  </w:style>
  <w:style w:type="paragraph" w:styleId="S22" w:customStyle="1">
    <w:name w:val="s_22"/>
    <w:basedOn w:val="Normal"/>
    <w:qFormat/>
    <w:rsid w:val="008f6f98"/>
    <w:pPr>
      <w:spacing w:beforeAutospacing="1" w:afterAutospacing="1"/>
    </w:pPr>
    <w:rPr/>
  </w:style>
  <w:style w:type="paragraph" w:styleId="S3" w:customStyle="1">
    <w:name w:val="s_3"/>
    <w:basedOn w:val="Normal"/>
    <w:qFormat/>
    <w:rsid w:val="008f6f98"/>
    <w:pPr>
      <w:spacing w:beforeAutospacing="1" w:afterAutospacing="1"/>
    </w:pPr>
    <w:rPr/>
  </w:style>
  <w:style w:type="paragraph" w:styleId="S52" w:customStyle="1">
    <w:name w:val="s_52"/>
    <w:basedOn w:val="Normal"/>
    <w:qFormat/>
    <w:rsid w:val="008f6f98"/>
    <w:pPr>
      <w:spacing w:beforeAutospacing="1" w:afterAutospacing="1"/>
    </w:pPr>
    <w:rPr/>
  </w:style>
  <w:style w:type="paragraph" w:styleId="S9" w:customStyle="1">
    <w:name w:val="s_9"/>
    <w:basedOn w:val="Normal"/>
    <w:qFormat/>
    <w:rsid w:val="008f6f98"/>
    <w:pPr>
      <w:spacing w:beforeAutospacing="1" w:afterAutospacing="1"/>
    </w:pPr>
    <w:rPr/>
  </w:style>
  <w:style w:type="paragraph" w:styleId="S15" w:customStyle="1">
    <w:name w:val="s_15"/>
    <w:basedOn w:val="Normal"/>
    <w:qFormat/>
    <w:rsid w:val="008f6f98"/>
    <w:pPr>
      <w:spacing w:beforeAutospacing="1" w:afterAutospacing="1"/>
    </w:pPr>
    <w:rPr/>
  </w:style>
  <w:style w:type="paragraph" w:styleId="S7" w:customStyle="1">
    <w:name w:val="s_7"/>
    <w:basedOn w:val="Normal"/>
    <w:qFormat/>
    <w:rsid w:val="008f6f98"/>
    <w:pPr>
      <w:spacing w:beforeAutospacing="1" w:afterAutospacing="1"/>
    </w:pPr>
    <w:rPr/>
  </w:style>
  <w:style w:type="paragraph" w:styleId="S16" w:customStyle="1">
    <w:name w:val="s_16"/>
    <w:basedOn w:val="Normal"/>
    <w:qFormat/>
    <w:rsid w:val="008f6f98"/>
    <w:pPr>
      <w:spacing w:beforeAutospacing="1" w:afterAutospacing="1"/>
    </w:pPr>
    <w:rPr/>
  </w:style>
  <w:style w:type="paragraph" w:styleId="Pc" w:customStyle="1">
    <w:name w:val="pc"/>
    <w:basedOn w:val="Normal"/>
    <w:qFormat/>
    <w:rsid w:val="006f4d85"/>
    <w:pPr>
      <w:spacing w:beforeAutospacing="1" w:afterAutospacing="1"/>
    </w:pPr>
    <w:rPr/>
  </w:style>
  <w:style w:type="paragraph" w:styleId="Pj" w:customStyle="1">
    <w:name w:val="pj"/>
    <w:basedOn w:val="Normal"/>
    <w:qFormat/>
    <w:rsid w:val="006f4d85"/>
    <w:pPr>
      <w:spacing w:beforeAutospacing="1" w:afterAutospacing="1"/>
    </w:pPr>
    <w:rPr/>
  </w:style>
  <w:style w:type="paragraph" w:styleId="Pr" w:customStyle="1">
    <w:name w:val="pr"/>
    <w:basedOn w:val="Normal"/>
    <w:qFormat/>
    <w:rsid w:val="006f4d85"/>
    <w:pPr>
      <w:spacing w:beforeAutospacing="1" w:afterAutospacing="1"/>
    </w:pPr>
    <w:rPr/>
  </w:style>
  <w:style w:type="paragraph" w:styleId="Tabitemtitle" w:customStyle="1">
    <w:name w:val="tab-item-title"/>
    <w:basedOn w:val="Normal"/>
    <w:qFormat/>
    <w:rsid w:val="006f4d85"/>
    <w:pPr>
      <w:spacing w:beforeAutospacing="1" w:afterAutospacing="1"/>
    </w:pPr>
    <w:rPr/>
  </w:style>
  <w:style w:type="paragraph" w:styleId="Pl" w:customStyle="1">
    <w:name w:val="pl"/>
    <w:basedOn w:val="Normal"/>
    <w:qFormat/>
    <w:rsid w:val="00385852"/>
    <w:pPr>
      <w:spacing w:beforeAutospacing="1" w:afterAutospacing="1"/>
    </w:pPr>
    <w:rPr/>
  </w:style>
  <w:style w:type="paragraph" w:styleId="ListParagraph">
    <w:name w:val="List Paragraph"/>
    <w:basedOn w:val="Normal"/>
    <w:uiPriority w:val="34"/>
    <w:qFormat/>
    <w:rsid w:val="00310968"/>
    <w:pPr>
      <w:spacing w:before="0" w:after="0"/>
      <w:ind w:left="720" w:hanging="0"/>
      <w:contextualSpacing/>
    </w:pPr>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63106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rsid w:val="00f21e43"/>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1.s7.arpaddr.com/2/70/5D/654530085902091424/fullsize.jpg#20805371923" TargetMode="External"/><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LibreOffice/6.3.3.2$Windows_X86_64 LibreOffice_project/a64200df03143b798afd1ec74a12ab50359878ed</Application>
  <Pages>3</Pages>
  <Words>725</Words>
  <Characters>4341</Characters>
  <CharactersWithSpaces>5079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2018-04-02T07:47:00Z</dcterms:created>
  <dc:creator>user</dc:creator>
  <dc:description/>
  <dc:language>ru-RU</dc:language>
  <cp:lastModifiedBy/>
  <cp:lastPrinted>2018-04-03T12:25:00Z</cp:lastPrinted>
  <dcterms:modified xsi:type="dcterms:W3CDTF">2022-01-20T13:09:31Z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